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7A" w:rsidRDefault="00B02D7A" w:rsidP="00B02D7A">
      <w:r>
        <w:rPr>
          <w:noProof/>
          <w:lang w:eastAsia="pl-PL"/>
        </w:rPr>
        <w:drawing>
          <wp:inline distT="0" distB="0" distL="0" distR="0" wp14:anchorId="58A75226" wp14:editId="260762D5">
            <wp:extent cx="5760720" cy="573024"/>
            <wp:effectExtent l="0" t="0" r="0" b="0"/>
            <wp:docPr id="2" name="Obraz 2" descr="C:\Users\Radosław Michałowski\AppData\Local\Microsoft\Windows\INetCache\Content.Word\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osław Michałowski\AppData\Local\Microsoft\Windows\INetCache\Content.Word\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7A" w:rsidRDefault="00B02D7A" w:rsidP="00B02D7A"/>
    <w:p w:rsidR="00B02D7A" w:rsidRDefault="00B02D7A" w:rsidP="00B02D7A">
      <w:pPr>
        <w:spacing w:after="360" w:line="240" w:lineRule="auto"/>
        <w:jc w:val="center"/>
        <w:rPr>
          <w:rFonts w:ascii="&amp;quot" w:eastAsia="Times New Roman" w:hAnsi="&amp;quot" w:cs="Times New Roman"/>
          <w:color w:val="333333"/>
          <w:kern w:val="36"/>
          <w:sz w:val="60"/>
          <w:szCs w:val="60"/>
          <w:lang w:eastAsia="pl-PL"/>
        </w:rPr>
      </w:pPr>
      <w:r w:rsidRPr="00B02D7A">
        <w:rPr>
          <w:rFonts w:ascii="&amp;quot" w:eastAsia="Times New Roman" w:hAnsi="&amp;quot" w:cs="Times New Roman"/>
          <w:color w:val="333333"/>
          <w:kern w:val="36"/>
          <w:sz w:val="60"/>
          <w:szCs w:val="60"/>
          <w:lang w:eastAsia="pl-PL"/>
        </w:rPr>
        <w:t>K</w:t>
      </w:r>
      <w:r>
        <w:rPr>
          <w:rFonts w:ascii="&amp;quot" w:eastAsia="Times New Roman" w:hAnsi="&amp;quot" w:cs="Times New Roman"/>
          <w:color w:val="333333"/>
          <w:kern w:val="36"/>
          <w:sz w:val="60"/>
          <w:szCs w:val="60"/>
          <w:lang w:eastAsia="pl-PL"/>
        </w:rPr>
        <w:t xml:space="preserve">ontynuacja tradycji stolarskich </w:t>
      </w:r>
      <w:r w:rsidRPr="00B02D7A">
        <w:rPr>
          <w:rFonts w:ascii="&amp;quot" w:eastAsia="Times New Roman" w:hAnsi="&amp;quot" w:cs="Times New Roman"/>
          <w:color w:val="333333"/>
          <w:kern w:val="36"/>
          <w:sz w:val="60"/>
          <w:szCs w:val="60"/>
          <w:lang w:eastAsia="pl-PL"/>
        </w:rPr>
        <w:t>sposobem n</w:t>
      </w:r>
      <w:r>
        <w:rPr>
          <w:rFonts w:ascii="&amp;quot" w:eastAsia="Times New Roman" w:hAnsi="&amp;quot" w:cs="Times New Roman"/>
          <w:color w:val="333333"/>
          <w:kern w:val="36"/>
          <w:sz w:val="60"/>
          <w:szCs w:val="60"/>
          <w:lang w:eastAsia="pl-PL"/>
        </w:rPr>
        <w:t xml:space="preserve">a wzrost konkurencyjności firmy </w:t>
      </w:r>
      <w:r w:rsidRPr="00B02D7A">
        <w:rPr>
          <w:rFonts w:ascii="&amp;quot" w:eastAsia="Times New Roman" w:hAnsi="&amp;quot" w:cs="Times New Roman"/>
          <w:color w:val="333333"/>
          <w:kern w:val="36"/>
          <w:sz w:val="60"/>
          <w:szCs w:val="60"/>
          <w:lang w:eastAsia="pl-PL"/>
        </w:rPr>
        <w:t>„STOLZEN”.</w:t>
      </w:r>
    </w:p>
    <w:p w:rsidR="00B02D7A" w:rsidRDefault="00B02D7A" w:rsidP="00B02D7A">
      <w:pPr>
        <w:spacing w:after="360" w:line="240" w:lineRule="auto"/>
        <w:ind w:left="1701" w:hanging="1701"/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pl-PL"/>
        </w:rPr>
      </w:pPr>
      <w:r w:rsidRPr="00F571DF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pl-PL"/>
        </w:rPr>
        <w:t>Tytuł projektu: </w:t>
      </w:r>
      <w:r w:rsidRPr="00B02D7A">
        <w:rPr>
          <w:rFonts w:ascii="&amp;quot" w:eastAsia="Times New Roman" w:hAnsi="&amp;quot" w:cs="Times New Roman"/>
          <w:bCs/>
          <w:color w:val="333333"/>
          <w:sz w:val="24"/>
          <w:szCs w:val="24"/>
          <w:lang w:eastAsia="pl-PL"/>
        </w:rPr>
        <w:t>„</w:t>
      </w:r>
      <w:r w:rsidRPr="00B02D7A">
        <w:rPr>
          <w:rFonts w:ascii="&amp;quot" w:eastAsia="Times New Roman" w:hAnsi="&amp;quot" w:cs="Times New Roman"/>
          <w:bCs/>
          <w:color w:val="333333"/>
          <w:sz w:val="24"/>
          <w:szCs w:val="24"/>
          <w:lang w:eastAsia="pl-PL"/>
        </w:rPr>
        <w:t>Kontynuacja tradycji stolarskich sposobem na wzrost konkurencyjności firmy „STOLZEN”.</w:t>
      </w:r>
    </w:p>
    <w:p w:rsidR="00B02D7A" w:rsidRPr="00F571DF" w:rsidRDefault="00B02D7A" w:rsidP="00B02D7A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F571DF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pl-PL"/>
        </w:rPr>
        <w:t>Program operacyjny: </w:t>
      </w:r>
      <w:r w:rsidRPr="00F571DF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Regionalny Program Operacyjny Województwa Warmińsko-Mazurskiego na lata 2014-2020</w:t>
      </w:r>
    </w:p>
    <w:p w:rsidR="00B02D7A" w:rsidRPr="00F571DF" w:rsidRDefault="00B02D7A" w:rsidP="00B02D7A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F571DF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Oś priorytetowa I Inteligentna gospodarka Warmii i Mazur</w:t>
      </w:r>
    </w:p>
    <w:p w:rsidR="00B02D7A" w:rsidRPr="00F571DF" w:rsidRDefault="00B02D7A" w:rsidP="00B02D7A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F571DF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Działanie: RPWM. 01.05.00 Nowoczesne firmy, </w:t>
      </w:r>
      <w:r w:rsidRPr="00F571DF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pl-PL"/>
        </w:rPr>
        <w:t xml:space="preserve">Poddziałania: </w:t>
      </w:r>
      <w:r w:rsidRPr="00F571DF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RPWM.01.05.0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2 </w:t>
      </w:r>
      <w:r w:rsidRPr="00F571DF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Odtwarzanie gospodarczego dziedzictwa regionu</w:t>
      </w:r>
    </w:p>
    <w:p w:rsidR="00B02D7A" w:rsidRPr="00F571DF" w:rsidRDefault="00B02D7A" w:rsidP="00B02D7A">
      <w:pPr>
        <w:spacing w:after="36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F571DF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pl-PL"/>
        </w:rPr>
        <w:t>Cele projektu: </w:t>
      </w:r>
      <w:r w:rsidRPr="00276ED3">
        <w:rPr>
          <w:rFonts w:ascii="&amp;quot" w:eastAsia="Times New Roman" w:hAnsi="&amp;quot" w:cs="Times New Roman"/>
          <w:bCs/>
          <w:color w:val="333333"/>
          <w:sz w:val="24"/>
          <w:szCs w:val="24"/>
          <w:lang w:eastAsia="pl-PL"/>
        </w:rPr>
        <w:t>P</w:t>
      </w:r>
      <w:r w:rsidRPr="00276ED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rojekt wpłynie na </w:t>
      </w:r>
      <w:r w:rsidRPr="00B02D7A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wdrożenie innowacji w obszarze produkcji związanej z odtworzeniem gospodarczego dziedzict</w:t>
      </w:r>
      <w:r w:rsidR="002E01E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wa regionu w oparciu tradycyjne </w:t>
      </w:r>
      <w:r w:rsidRPr="00B02D7A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wzory i meble z okres XIX wieku niezbędne do budowania przewagi konkurencyjnej i zwiększenia ud</w:t>
      </w:r>
      <w:r w:rsidR="002E01E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ziału przedsiębiorstwa na rynku </w:t>
      </w:r>
      <w:r w:rsidRPr="00B02D7A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regionalnym, krajowym oraz międzynarodowym.</w:t>
      </w:r>
    </w:p>
    <w:p w:rsidR="00B02D7A" w:rsidRPr="00276ED3" w:rsidRDefault="00B02D7A" w:rsidP="002E01E3">
      <w:pPr>
        <w:spacing w:after="36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F571DF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pl-PL"/>
        </w:rPr>
        <w:t>Planowane efekty: 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</w:t>
      </w:r>
      <w:r w:rsidRPr="00276ED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Rezultatem realizacji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projektu</w:t>
      </w:r>
      <w:r w:rsidRPr="00276ED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będzie zwiększenie wartości przychodów przedsiębiorstwa ze sprzedaży produktó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w w oparciu o design </w:t>
      </w:r>
      <w:r w:rsidRPr="00276ED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wzorowany na tradycyjnych meblach warmińskich.</w:t>
      </w:r>
      <w:r w:rsidR="002E01E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</w:t>
      </w:r>
      <w:r w:rsidR="002E01E3" w:rsidRPr="002E01E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Dodatkowo nastąpi wzrost liczby nawiązanych kontraktów handlowych oraz podniesieni</w:t>
      </w:r>
      <w:r w:rsidR="002E01E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e poziomu inwestycji prywatnych </w:t>
      </w:r>
      <w:r w:rsidR="002E01E3" w:rsidRPr="002E01E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uzupełniających wsparcie publiczne dla przedsiębiorstw.</w:t>
      </w:r>
    </w:p>
    <w:p w:rsidR="00B02D7A" w:rsidRPr="00F571DF" w:rsidRDefault="00B02D7A" w:rsidP="00B02D7A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F571DF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pl-PL"/>
        </w:rPr>
        <w:t>Wartość projektu</w:t>
      </w:r>
      <w:r w:rsidRPr="00F571DF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:  </w:t>
      </w:r>
      <w:r w:rsidR="002E01E3" w:rsidRPr="002E01E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817</w:t>
      </w:r>
      <w:r w:rsidR="002E01E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.</w:t>
      </w:r>
      <w:r w:rsidR="002E01E3" w:rsidRPr="002E01E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827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,00</w:t>
      </w:r>
      <w:r w:rsidRPr="00276ED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 </w:t>
      </w:r>
      <w:r w:rsidRPr="00F571DF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zł</w:t>
      </w:r>
    </w:p>
    <w:p w:rsidR="00B02D7A" w:rsidRDefault="00B02D7A" w:rsidP="00B02D7A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 w:rsidRPr="00F571DF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pl-PL"/>
        </w:rPr>
        <w:t>Wkład Funduszy Europejskich</w:t>
      </w:r>
      <w:r w:rsidRPr="00F571DF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 xml:space="preserve">: </w:t>
      </w:r>
      <w:r w:rsidR="002E01E3" w:rsidRPr="002E01E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537</w:t>
      </w:r>
      <w:r w:rsidR="002E01E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.904,</w:t>
      </w:r>
      <w:r w:rsidR="002E01E3" w:rsidRPr="002E01E3"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10</w:t>
      </w:r>
      <w:r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  <w:t>zł</w:t>
      </w:r>
    </w:p>
    <w:p w:rsidR="00B02D7A" w:rsidRPr="00F571DF" w:rsidRDefault="002E01E3" w:rsidP="002E01E3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rFonts w:ascii="DejaVuSansCondensed" w:hAnsi="DejaVuSansCondensed" w:cs="DejaVuSansCondensed"/>
          <w:sz w:val="17"/>
          <w:szCs w:val="17"/>
        </w:rPr>
        <w:t>.</w:t>
      </w:r>
    </w:p>
    <w:p w:rsidR="000E60CD" w:rsidRPr="002E01E3" w:rsidRDefault="00B02D7A" w:rsidP="002E01E3">
      <w:pPr>
        <w:spacing w:after="36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46755DB" wp14:editId="0B55692F">
            <wp:extent cx="5760720" cy="573024"/>
            <wp:effectExtent l="0" t="0" r="0" b="0"/>
            <wp:docPr id="4" name="Obraz 4" descr="C:\Users\Radosław Michałowski\AppData\Local\Microsoft\Windows\INetCache\Content.Word\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osław Michałowski\AppData\Local\Microsoft\Windows\INetCache\Content.Word\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0CD" w:rsidRPr="002E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7A"/>
    <w:rsid w:val="000E60CD"/>
    <w:rsid w:val="002E01E3"/>
    <w:rsid w:val="00B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74412-9793-4A47-A499-8EC2773E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2023-02-21T13:22:00Z</dcterms:created>
  <dcterms:modified xsi:type="dcterms:W3CDTF">2023-02-21T13:41:00Z</dcterms:modified>
</cp:coreProperties>
</file>